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DCC75" w14:textId="77777777" w:rsidR="00015244" w:rsidRPr="0003042D" w:rsidRDefault="00015244" w:rsidP="00015244">
      <w:pPr>
        <w:spacing w:before="100" w:beforeAutospacing="1" w:after="100" w:afterAutospacing="1"/>
        <w:rPr>
          <w:rFonts w:ascii="Helvetica" w:eastAsiaTheme="minorHAnsi" w:hAnsi="Helvetica"/>
          <w:color w:val="F343A6"/>
          <w:sz w:val="18"/>
          <w:szCs w:val="18"/>
          <w:lang w:val="en-US" w:eastAsia="fr-FR"/>
        </w:rPr>
      </w:pPr>
      <w:r>
        <w:rPr>
          <w:rFonts w:ascii="Arial" w:hAnsi="Arial" w:cs="Arial"/>
          <w:b/>
          <w:bCs/>
          <w:color w:val="00B0F0"/>
          <w:sz w:val="32"/>
          <w:szCs w:val="32"/>
          <w:lang w:val="de-DE"/>
        </w:rPr>
        <w:t xml:space="preserve">Internationaler Tag der seltenen Erkrankungen  </w:t>
      </w:r>
      <w:r w:rsidRPr="0003042D">
        <w:rPr>
          <w:rFonts w:ascii="Arial" w:hAnsi="Arial" w:cs="Arial"/>
          <w:b/>
          <w:bCs/>
          <w:color w:val="F343A6"/>
          <w:sz w:val="32"/>
          <w:szCs w:val="32"/>
          <w:lang w:val="de-DE"/>
        </w:rPr>
        <w:t>Stra</w:t>
      </w:r>
      <w:r w:rsidRPr="0003042D">
        <w:rPr>
          <w:rFonts w:ascii="Arial" w:hAnsi="Arial" w:cs="Arial"/>
          <w:b/>
          <w:bCs/>
          <w:color w:val="F343A6"/>
          <w:sz w:val="32"/>
          <w:szCs w:val="32"/>
          <w:lang w:val="en-US"/>
        </w:rPr>
        <w:t>ß</w:t>
      </w:r>
      <w:r w:rsidRPr="0003042D">
        <w:rPr>
          <w:rFonts w:ascii="Arial" w:hAnsi="Arial" w:cs="Arial"/>
          <w:b/>
          <w:bCs/>
          <w:color w:val="F343A6"/>
          <w:sz w:val="32"/>
          <w:szCs w:val="32"/>
          <w:lang w:val="de-DE"/>
        </w:rPr>
        <w:t>bourg</w:t>
      </w:r>
    </w:p>
    <w:p w14:paraId="20595E0D" w14:textId="77777777" w:rsidR="00015244" w:rsidRPr="00015244" w:rsidRDefault="00015244" w:rsidP="00015244">
      <w:pPr>
        <w:pStyle w:val="standard"/>
        <w:rPr>
          <w:rFonts w:ascii="Helvetica" w:hAnsi="Helvetica"/>
          <w:color w:val="000000"/>
          <w:sz w:val="18"/>
          <w:szCs w:val="18"/>
          <w:lang w:val="de-DE"/>
        </w:rPr>
      </w:pPr>
      <w:r>
        <w:rPr>
          <w:rFonts w:ascii="Arial" w:hAnsi="Arial" w:cs="Arial"/>
          <w:b/>
          <w:bCs/>
          <w:color w:val="000000"/>
          <w:sz w:val="18"/>
          <w:szCs w:val="18"/>
          <w:lang w:val="de-DE"/>
        </w:rPr>
        <w:t>Die Organisation für seltene Krankheiten  Sensgene , das Projekt Rarenet und ihre Partner erneuern ihre Partnerschaft am Donnerstag den 28. Februar 2019 im Rahmen des 12. internationalen Tages der seltenen Erkrankungen im Einkaufszentrum „Rivetoile“ .</w:t>
      </w:r>
    </w:p>
    <w:p w14:paraId="1F79DF62" w14:textId="77777777" w:rsidR="00015244" w:rsidRPr="00015244" w:rsidRDefault="00015244" w:rsidP="00015244">
      <w:pPr>
        <w:pStyle w:val="standard"/>
        <w:rPr>
          <w:rFonts w:ascii="Helvetica" w:hAnsi="Helvetica"/>
          <w:color w:val="000000"/>
          <w:sz w:val="18"/>
          <w:szCs w:val="18"/>
          <w:lang w:val="de-DE"/>
        </w:rPr>
      </w:pPr>
      <w:r>
        <w:rPr>
          <w:rFonts w:ascii="Arial" w:hAnsi="Arial" w:cs="Arial"/>
          <w:b/>
          <w:bCs/>
          <w:color w:val="000000"/>
          <w:sz w:val="18"/>
          <w:szCs w:val="18"/>
          <w:lang w:val="de-DE"/>
        </w:rPr>
        <w:t>Es wird einen Informationsstand mit Fotobox und  Aufklärungsveranstaltungen am Empfang des Zentrums geben. Um 14 Uhr versammeln sich alle Teilnehmer auf den Stufen der Bibliothek „Malraux“ für ein Gruppenfoto.</w:t>
      </w:r>
    </w:p>
    <w:p w14:paraId="217B7118" w14:textId="77777777" w:rsidR="00015244" w:rsidRPr="00015244" w:rsidRDefault="00015244" w:rsidP="00015244">
      <w:pPr>
        <w:pStyle w:val="standard"/>
        <w:rPr>
          <w:rFonts w:ascii="Helvetica" w:hAnsi="Helvetica"/>
          <w:color w:val="000000"/>
          <w:sz w:val="18"/>
          <w:szCs w:val="18"/>
          <w:lang w:val="en-US"/>
        </w:rPr>
      </w:pPr>
      <w:r w:rsidRPr="00015244">
        <w:rPr>
          <w:rFonts w:ascii="Arial" w:hAnsi="Arial" w:cs="Arial"/>
          <w:color w:val="000000"/>
          <w:sz w:val="18"/>
          <w:szCs w:val="18"/>
          <w:lang w:val="en-US"/>
        </w:rPr>
        <w:t>Eine Krankheit wird dann als „selten“ bezeichnet, wenn weniger als eine Person auf 2000 betroffen ist . Die Hauptaufgabe des „Tages der seltenen Erkrankungen“ ist es, die breite Bevölkerung und die Entscheider </w:t>
      </w:r>
      <w:r w:rsidRPr="00015244">
        <w:rPr>
          <w:rStyle w:val="apple-converted-space"/>
          <w:rFonts w:ascii="Arial" w:hAnsi="Arial" w:cs="Arial"/>
          <w:color w:val="000000"/>
          <w:sz w:val="18"/>
          <w:szCs w:val="18"/>
          <w:lang w:val="en-US"/>
        </w:rPr>
        <w:t> </w:t>
      </w:r>
      <w:r w:rsidRPr="00015244">
        <w:rPr>
          <w:rFonts w:ascii="Arial" w:hAnsi="Arial" w:cs="Arial"/>
          <w:color w:val="000000"/>
          <w:sz w:val="18"/>
          <w:szCs w:val="18"/>
          <w:lang w:val="en-US"/>
        </w:rPr>
        <w:t>über die Auswirkungen dieser Erkrankung</w:t>
      </w:r>
      <w:bookmarkStart w:id="0" w:name="_GoBack"/>
      <w:bookmarkEnd w:id="0"/>
      <w:r w:rsidRPr="00015244">
        <w:rPr>
          <w:rFonts w:ascii="Arial" w:hAnsi="Arial" w:cs="Arial"/>
          <w:color w:val="000000"/>
          <w:sz w:val="18"/>
          <w:szCs w:val="18"/>
          <w:lang w:val="en-US"/>
        </w:rPr>
        <w:t>en auf die Betroffenen und ihre Familien bzw. Helfer aufzuklären.</w:t>
      </w:r>
    </w:p>
    <w:p w14:paraId="17AE6BEE" w14:textId="1CEC46C0" w:rsidR="00015244" w:rsidRPr="00015244" w:rsidRDefault="00015244" w:rsidP="00015244">
      <w:pPr>
        <w:pStyle w:val="standard"/>
        <w:rPr>
          <w:rFonts w:ascii="Helvetica" w:hAnsi="Helvetica"/>
          <w:color w:val="000000"/>
          <w:sz w:val="18"/>
          <w:szCs w:val="18"/>
          <w:lang w:val="en-US"/>
        </w:rPr>
      </w:pPr>
      <w:r>
        <w:rPr>
          <w:rFonts w:ascii="Arial" w:hAnsi="Arial" w:cs="Arial"/>
          <w:color w:val="000000"/>
          <w:sz w:val="18"/>
          <w:szCs w:val="18"/>
          <w:lang w:val="de-DE"/>
        </w:rPr>
        <w:t>In diesem Jahr ist das Thema des Tages: „ Leben mit einer seltenen Erkrankung“.</w:t>
      </w:r>
      <w:r w:rsidR="0003042D" w:rsidRPr="0003042D">
        <w:rPr>
          <w:rFonts w:ascii="Century Gothic" w:hAnsi="Century Gothic"/>
          <w:noProof/>
          <w:sz w:val="16"/>
          <w:szCs w:val="16"/>
          <w:lang w:val="en-US"/>
        </w:rPr>
        <w:t xml:space="preserve"> </w:t>
      </w:r>
      <w:r w:rsidR="0003042D" w:rsidRPr="00AD305D">
        <w:rPr>
          <w:rFonts w:ascii="Century Gothic" w:hAnsi="Century Gothic"/>
          <w:noProof/>
          <w:sz w:val="16"/>
          <w:szCs w:val="16"/>
        </w:rPr>
        <w:drawing>
          <wp:anchor distT="0" distB="0" distL="114300" distR="114300" simplePos="0" relativeHeight="251671552" behindDoc="0" locked="0" layoutInCell="1" allowOverlap="1" wp14:anchorId="3CEDF679" wp14:editId="101551B5">
            <wp:simplePos x="0" y="0"/>
            <wp:positionH relativeFrom="column">
              <wp:posOffset>0</wp:posOffset>
            </wp:positionH>
            <wp:positionV relativeFrom="paragraph">
              <wp:posOffset>314960</wp:posOffset>
            </wp:positionV>
            <wp:extent cx="1082675" cy="1038225"/>
            <wp:effectExtent l="0" t="0" r="3175"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67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F4482" w14:textId="77777777" w:rsidR="00015244" w:rsidRPr="00015244" w:rsidRDefault="00015244" w:rsidP="00015244">
      <w:pPr>
        <w:pStyle w:val="standard"/>
        <w:rPr>
          <w:rFonts w:ascii="Helvetica" w:hAnsi="Helvetica"/>
          <w:color w:val="000000"/>
          <w:sz w:val="18"/>
          <w:szCs w:val="18"/>
          <w:lang w:val="en-US"/>
        </w:rPr>
      </w:pPr>
      <w:r>
        <w:rPr>
          <w:rFonts w:ascii="Arial" w:hAnsi="Arial" w:cs="Arial"/>
          <w:color w:val="000000"/>
          <w:sz w:val="18"/>
          <w:szCs w:val="18"/>
          <w:lang w:val="de-DE"/>
        </w:rPr>
        <w:t>Für die meisten Betroffenen die mit einer solchen Erkrankung leben, aber auch für ihre Familienmitglieder und Helfer ist das tägliche Leben mit vielen Schwierigkeiten verbunden.</w:t>
      </w:r>
    </w:p>
    <w:p w14:paraId="5CA3E7CC" w14:textId="77777777" w:rsidR="00015244" w:rsidRPr="00015244" w:rsidRDefault="00015244" w:rsidP="00015244">
      <w:pPr>
        <w:pStyle w:val="standard"/>
        <w:rPr>
          <w:rFonts w:ascii="Helvetica" w:hAnsi="Helvetica"/>
          <w:color w:val="000000"/>
          <w:sz w:val="18"/>
          <w:szCs w:val="18"/>
          <w:lang w:val="en-US"/>
        </w:rPr>
      </w:pPr>
      <w:r>
        <w:rPr>
          <w:rFonts w:ascii="Arial" w:hAnsi="Arial" w:cs="Arial"/>
          <w:color w:val="000000"/>
          <w:sz w:val="18"/>
          <w:szCs w:val="18"/>
          <w:lang w:val="de-DE"/>
        </w:rPr>
        <w:t>(Ausfüllen von Anträgen, Einnahme von Medikamenten, zahlreiche Arzttermine bei Spezialisten usw.) Diese vielfältigen mit der Erkrankung verbunden Aufgaben lassen sich nur sehr schwer mit dem täglichen Leben sowie Arbeit, Schule, Freizeit verbinden, besonders für Menschen mit Seh- oder Hörbehinderung. Lernen Sie den Alltag von betroffenen Patienten und  ihre Verbände im Rahmen unserer Veranstaltung kennen, diskutieren Sie mit ihnen.</w:t>
      </w:r>
    </w:p>
    <w:p w14:paraId="17005C45" w14:textId="77777777" w:rsidR="00015244" w:rsidRPr="00015244" w:rsidRDefault="00015244" w:rsidP="00015244">
      <w:pPr>
        <w:pStyle w:val="standard"/>
        <w:rPr>
          <w:rFonts w:ascii="Helvetica" w:hAnsi="Helvetica"/>
          <w:color w:val="000000"/>
          <w:sz w:val="18"/>
          <w:szCs w:val="18"/>
          <w:lang w:val="en-US"/>
        </w:rPr>
      </w:pPr>
      <w:r>
        <w:rPr>
          <w:rFonts w:ascii="Arial" w:hAnsi="Arial" w:cs="Arial"/>
          <w:color w:val="000000"/>
          <w:sz w:val="18"/>
          <w:szCs w:val="18"/>
          <w:lang w:val="de-DE"/>
        </w:rPr>
        <w:t>Der internationale Tag der seltenen Erkrankungen ist ein weltweites Ereignis, mit zahlreichen Veranstaltungen in fast hundert Ländern. Die Veranstaltung in Stra</w:t>
      </w:r>
      <w:r>
        <w:rPr>
          <w:rFonts w:ascii="Arial" w:hAnsi="Arial" w:cs="Arial"/>
          <w:color w:val="000000"/>
          <w:sz w:val="18"/>
          <w:szCs w:val="18"/>
          <w:lang w:val="en-US"/>
        </w:rPr>
        <w:t>ß</w:t>
      </w:r>
      <w:r>
        <w:rPr>
          <w:rFonts w:ascii="Arial" w:hAnsi="Arial" w:cs="Arial"/>
          <w:color w:val="000000"/>
          <w:sz w:val="18"/>
          <w:szCs w:val="18"/>
          <w:lang w:val="de-DE"/>
        </w:rPr>
        <w:t>bourg findet in diesem Rahmen in Kooperation mit dem Einkaufszentrum“Rivetoile“ statt.</w:t>
      </w:r>
    </w:p>
    <w:p w14:paraId="03E090C5" w14:textId="77777777" w:rsidR="00015244" w:rsidRDefault="00015244" w:rsidP="00015244">
      <w:pPr>
        <w:pStyle w:val="standard"/>
        <w:rPr>
          <w:rFonts w:ascii="Helvetica" w:hAnsi="Helvetica"/>
          <w:color w:val="000000"/>
          <w:sz w:val="18"/>
          <w:szCs w:val="18"/>
        </w:rPr>
      </w:pPr>
      <w:r>
        <w:rPr>
          <w:rFonts w:ascii="Arial" w:hAnsi="Arial" w:cs="Arial"/>
          <w:color w:val="000000"/>
          <w:sz w:val="18"/>
          <w:szCs w:val="18"/>
          <w:lang w:val="de-DE"/>
        </w:rPr>
        <w:t> Die Patientenverbände, spezialisierte Ärzte und Partneruniversitäten werden präsent sein um die breite Bevölkerung zu informieren.</w:t>
      </w:r>
    </w:p>
    <w:p w14:paraId="591E96E7" w14:textId="77777777" w:rsidR="00015244" w:rsidRDefault="00015244" w:rsidP="00015244">
      <w:pPr>
        <w:pStyle w:val="standard"/>
        <w:rPr>
          <w:rFonts w:ascii="Helvetica" w:hAnsi="Helvetica"/>
          <w:color w:val="000000"/>
          <w:sz w:val="18"/>
          <w:szCs w:val="18"/>
        </w:rPr>
      </w:pPr>
      <w:r>
        <w:rPr>
          <w:rFonts w:ascii="Arial" w:hAnsi="Arial" w:cs="Arial"/>
          <w:color w:val="000000"/>
          <w:sz w:val="18"/>
          <w:szCs w:val="18"/>
          <w:u w:val="single"/>
          <w:lang w:val="de-DE"/>
        </w:rPr>
        <w:t>Die Höhepunkte des Tages:</w:t>
      </w:r>
    </w:p>
    <w:p w14:paraId="059004BF" w14:textId="77777777" w:rsidR="00015244" w:rsidRPr="00015244" w:rsidRDefault="00015244" w:rsidP="00015244">
      <w:pPr>
        <w:pStyle w:val="standard"/>
        <w:ind w:left="2149" w:hanging="360"/>
        <w:rPr>
          <w:rFonts w:ascii="Helvetica" w:hAnsi="Helvetica"/>
          <w:color w:val="000000"/>
          <w:sz w:val="18"/>
          <w:szCs w:val="18"/>
          <w:lang w:val="en-US"/>
        </w:rPr>
      </w:pPr>
      <w:r>
        <w:rPr>
          <w:rFonts w:ascii="Symbol" w:hAnsi="Symbol"/>
          <w:color w:val="000000"/>
          <w:sz w:val="18"/>
          <w:szCs w:val="18"/>
          <w:lang w:val="de-DE"/>
        </w:rPr>
        <w:t></w:t>
      </w:r>
      <w:r>
        <w:rPr>
          <w:color w:val="000000"/>
          <w:sz w:val="14"/>
          <w:szCs w:val="14"/>
          <w:lang w:val="de-DE"/>
        </w:rPr>
        <w:t>     </w:t>
      </w:r>
      <w:r>
        <w:rPr>
          <w:rStyle w:val="apple-converted-space"/>
          <w:color w:val="000000"/>
          <w:sz w:val="14"/>
          <w:szCs w:val="14"/>
          <w:lang w:val="de-DE"/>
        </w:rPr>
        <w:t> </w:t>
      </w:r>
      <w:r>
        <w:rPr>
          <w:rFonts w:ascii="Arial" w:hAnsi="Arial" w:cs="Arial"/>
          <w:color w:val="000000"/>
          <w:sz w:val="18"/>
          <w:szCs w:val="18"/>
          <w:lang w:val="de-DE"/>
        </w:rPr>
        <w:t>11 Uhr Pressekonferenz</w:t>
      </w:r>
    </w:p>
    <w:p w14:paraId="0112CB4A" w14:textId="77777777" w:rsidR="00015244" w:rsidRPr="00015244" w:rsidRDefault="00015244" w:rsidP="00015244">
      <w:pPr>
        <w:pStyle w:val="standard"/>
        <w:ind w:left="720" w:hanging="360"/>
        <w:rPr>
          <w:rFonts w:ascii="Helvetica" w:hAnsi="Helvetica"/>
          <w:color w:val="000000"/>
          <w:sz w:val="18"/>
          <w:szCs w:val="18"/>
          <w:lang w:val="en-US"/>
        </w:rPr>
      </w:pPr>
      <w:r>
        <w:rPr>
          <w:rFonts w:ascii="Arial" w:hAnsi="Arial" w:cs="Arial"/>
          <w:color w:val="000000"/>
          <w:sz w:val="18"/>
          <w:szCs w:val="18"/>
          <w:lang w:val="de-DE"/>
        </w:rPr>
        <w:t>-</w:t>
      </w:r>
      <w:r>
        <w:rPr>
          <w:color w:val="000000"/>
          <w:sz w:val="14"/>
          <w:szCs w:val="14"/>
          <w:lang w:val="de-DE"/>
        </w:rPr>
        <w:t>      </w:t>
      </w:r>
      <w:r>
        <w:rPr>
          <w:rStyle w:val="apple-converted-space"/>
          <w:color w:val="000000"/>
          <w:sz w:val="14"/>
          <w:szCs w:val="14"/>
          <w:lang w:val="de-DE"/>
        </w:rPr>
        <w:t> </w:t>
      </w:r>
      <w:r>
        <w:rPr>
          <w:rFonts w:ascii="Arial" w:hAnsi="Arial" w:cs="Arial"/>
          <w:color w:val="000000"/>
          <w:sz w:val="18"/>
          <w:szCs w:val="18"/>
          <w:lang w:val="de-DE"/>
        </w:rPr>
        <w:t>die Organisatoren der Veranstaltung begrüssen am Informationsstand (neben dem Empfang im Untergeschoss des Zentrums), Patienten und Betreuer sprechen über ihren Alltag mit seltenen Erkrankungen</w:t>
      </w:r>
    </w:p>
    <w:p w14:paraId="490D7654" w14:textId="77777777" w:rsidR="00015244" w:rsidRPr="00015244" w:rsidRDefault="00015244" w:rsidP="00015244">
      <w:pPr>
        <w:pStyle w:val="standard"/>
        <w:ind w:left="2149" w:hanging="360"/>
        <w:rPr>
          <w:rFonts w:ascii="Helvetica" w:hAnsi="Helvetica"/>
          <w:color w:val="000000"/>
          <w:sz w:val="18"/>
          <w:szCs w:val="18"/>
          <w:lang w:val="en-US"/>
        </w:rPr>
      </w:pPr>
      <w:r>
        <w:rPr>
          <w:rFonts w:ascii="Symbol" w:hAnsi="Symbol"/>
          <w:color w:val="000000"/>
          <w:sz w:val="18"/>
          <w:szCs w:val="18"/>
          <w:lang w:val="de-DE"/>
        </w:rPr>
        <w:t></w:t>
      </w:r>
      <w:r>
        <w:rPr>
          <w:color w:val="000000"/>
          <w:sz w:val="14"/>
          <w:szCs w:val="14"/>
          <w:lang w:val="de-DE"/>
        </w:rPr>
        <w:t>     </w:t>
      </w:r>
      <w:r>
        <w:rPr>
          <w:rStyle w:val="apple-converted-space"/>
          <w:color w:val="000000"/>
          <w:sz w:val="14"/>
          <w:szCs w:val="14"/>
          <w:lang w:val="de-DE"/>
        </w:rPr>
        <w:t> </w:t>
      </w:r>
      <w:r>
        <w:rPr>
          <w:rFonts w:ascii="Arial" w:hAnsi="Arial" w:cs="Arial"/>
          <w:color w:val="000000"/>
          <w:sz w:val="18"/>
          <w:szCs w:val="18"/>
          <w:lang w:val="de-DE"/>
        </w:rPr>
        <w:t>12 Uhr Beginn der Fotoboxaktion und der Informationsveranstaltungen</w:t>
      </w:r>
    </w:p>
    <w:p w14:paraId="248140F2" w14:textId="77777777" w:rsidR="00015244" w:rsidRPr="00015244" w:rsidRDefault="00015244" w:rsidP="00015244">
      <w:pPr>
        <w:pStyle w:val="standard"/>
        <w:ind w:left="720" w:hanging="360"/>
        <w:rPr>
          <w:rFonts w:ascii="Helvetica" w:hAnsi="Helvetica"/>
          <w:color w:val="000000"/>
          <w:sz w:val="18"/>
          <w:szCs w:val="18"/>
          <w:lang w:val="en-US"/>
        </w:rPr>
      </w:pPr>
      <w:r>
        <w:rPr>
          <w:rFonts w:ascii="Arial" w:hAnsi="Arial" w:cs="Arial"/>
          <w:color w:val="000000"/>
          <w:sz w:val="18"/>
          <w:szCs w:val="18"/>
          <w:lang w:val="de-DE"/>
        </w:rPr>
        <w:t>-</w:t>
      </w:r>
      <w:r>
        <w:rPr>
          <w:color w:val="000000"/>
          <w:sz w:val="14"/>
          <w:szCs w:val="14"/>
          <w:lang w:val="de-DE"/>
        </w:rPr>
        <w:t>      </w:t>
      </w:r>
      <w:r>
        <w:rPr>
          <w:rStyle w:val="apple-converted-space"/>
          <w:color w:val="000000"/>
          <w:sz w:val="14"/>
          <w:szCs w:val="14"/>
          <w:lang w:val="de-DE"/>
        </w:rPr>
        <w:t> </w:t>
      </w:r>
      <w:r>
        <w:rPr>
          <w:rFonts w:ascii="Arial" w:hAnsi="Arial" w:cs="Arial"/>
          <w:color w:val="000000"/>
          <w:sz w:val="18"/>
          <w:szCs w:val="18"/>
          <w:lang w:val="de-DE"/>
        </w:rPr>
        <w:t>die Besucher können sich fotografieren lassen ( Typ Selfie) und sich wissenschaftlich und spielerisch über diese Erkrankungen informieren</w:t>
      </w:r>
    </w:p>
    <w:p w14:paraId="0DA54D59" w14:textId="77777777" w:rsidR="00015244" w:rsidRPr="00015244" w:rsidRDefault="00015244" w:rsidP="00015244">
      <w:pPr>
        <w:pStyle w:val="standard"/>
        <w:ind w:left="2149" w:hanging="360"/>
        <w:rPr>
          <w:rFonts w:ascii="Helvetica" w:hAnsi="Helvetica"/>
          <w:color w:val="000000"/>
          <w:sz w:val="18"/>
          <w:szCs w:val="18"/>
          <w:lang w:val="en-US"/>
        </w:rPr>
      </w:pPr>
      <w:r>
        <w:rPr>
          <w:rFonts w:ascii="Symbol" w:hAnsi="Symbol"/>
          <w:color w:val="000000"/>
          <w:sz w:val="18"/>
          <w:szCs w:val="18"/>
          <w:lang w:val="de-DE"/>
        </w:rPr>
        <w:t></w:t>
      </w:r>
      <w:r>
        <w:rPr>
          <w:color w:val="000000"/>
          <w:sz w:val="14"/>
          <w:szCs w:val="14"/>
          <w:lang w:val="de-DE"/>
        </w:rPr>
        <w:t>     </w:t>
      </w:r>
      <w:r>
        <w:rPr>
          <w:rStyle w:val="apple-converted-space"/>
          <w:color w:val="000000"/>
          <w:sz w:val="14"/>
          <w:szCs w:val="14"/>
          <w:lang w:val="de-DE"/>
        </w:rPr>
        <w:t> </w:t>
      </w:r>
      <w:r>
        <w:rPr>
          <w:rFonts w:ascii="Arial" w:hAnsi="Arial" w:cs="Arial"/>
          <w:color w:val="000000"/>
          <w:sz w:val="18"/>
          <w:szCs w:val="18"/>
          <w:lang w:val="de-DE"/>
        </w:rPr>
        <w:t>14 Uhr Gruppenfoto auf den Stufen  der Mediathek „Malraux“ gegenüber dem „Rivetoile“</w:t>
      </w:r>
    </w:p>
    <w:p w14:paraId="1995031C" w14:textId="77777777" w:rsidR="00015244" w:rsidRPr="00015244" w:rsidRDefault="00015244" w:rsidP="00015244">
      <w:pPr>
        <w:pStyle w:val="standard"/>
        <w:ind w:left="720" w:hanging="360"/>
        <w:rPr>
          <w:rFonts w:ascii="Helvetica" w:hAnsi="Helvetica"/>
          <w:color w:val="000000"/>
          <w:sz w:val="18"/>
          <w:szCs w:val="18"/>
          <w:lang w:val="en-US"/>
        </w:rPr>
      </w:pPr>
      <w:r>
        <w:rPr>
          <w:rFonts w:ascii="Arial" w:hAnsi="Arial" w:cs="Arial"/>
          <w:color w:val="000000"/>
          <w:sz w:val="18"/>
          <w:szCs w:val="18"/>
          <w:lang w:val="de-DE"/>
        </w:rPr>
        <w:t>-</w:t>
      </w:r>
      <w:r>
        <w:rPr>
          <w:color w:val="000000"/>
          <w:sz w:val="14"/>
          <w:szCs w:val="14"/>
          <w:lang w:val="de-DE"/>
        </w:rPr>
        <w:t>      </w:t>
      </w:r>
      <w:r>
        <w:rPr>
          <w:rStyle w:val="apple-converted-space"/>
          <w:color w:val="000000"/>
          <w:sz w:val="14"/>
          <w:szCs w:val="14"/>
          <w:lang w:val="de-DE"/>
        </w:rPr>
        <w:t> </w:t>
      </w:r>
      <w:r>
        <w:rPr>
          <w:rFonts w:ascii="Arial" w:hAnsi="Arial" w:cs="Arial"/>
          <w:color w:val="000000"/>
          <w:sz w:val="18"/>
          <w:szCs w:val="18"/>
          <w:lang w:val="de-DE"/>
        </w:rPr>
        <w:t>die Besucher und Teilnehmer der Veranstaltung bilden eine Menschenkette zur Solidaritätsbekundung mit den von seltenen Erkrankungen Betroffenen</w:t>
      </w:r>
    </w:p>
    <w:p w14:paraId="04A5105C" w14:textId="77777777" w:rsidR="00015244" w:rsidRPr="00015244" w:rsidRDefault="00015244" w:rsidP="00015244">
      <w:pPr>
        <w:rPr>
          <w:rFonts w:ascii="Helvetica" w:eastAsia="Times New Roman" w:hAnsi="Helvetica"/>
          <w:color w:val="000000"/>
          <w:sz w:val="18"/>
          <w:szCs w:val="18"/>
          <w:lang w:val="en-US"/>
        </w:rPr>
      </w:pPr>
      <w:r>
        <w:rPr>
          <w:rFonts w:ascii="Arial" w:eastAsia="Times New Roman" w:hAnsi="Arial" w:cs="Arial"/>
          <w:color w:val="000000"/>
          <w:sz w:val="18"/>
          <w:szCs w:val="18"/>
          <w:lang w:val="de-DE"/>
        </w:rPr>
        <w:t> </w:t>
      </w:r>
    </w:p>
    <w:p w14:paraId="4B713BF7" w14:textId="1436B223" w:rsidR="00015244" w:rsidRPr="00015244" w:rsidRDefault="00015244" w:rsidP="00015244">
      <w:pPr>
        <w:pStyle w:val="standard"/>
        <w:rPr>
          <w:rFonts w:ascii="Helvetica" w:hAnsi="Helvetica"/>
          <w:color w:val="000000"/>
          <w:sz w:val="18"/>
          <w:szCs w:val="18"/>
          <w:lang w:val="en-US"/>
        </w:rPr>
      </w:pPr>
      <w:r>
        <w:rPr>
          <w:rFonts w:ascii="Arial" w:hAnsi="Arial" w:cs="Arial"/>
          <w:color w:val="000000"/>
          <w:sz w:val="18"/>
          <w:szCs w:val="18"/>
          <w:lang w:val="de-DE"/>
        </w:rPr>
        <w:lastRenderedPageBreak/>
        <w:t>Finden Sie das komplette Programm der Veranstaltung auf der Internetseite</w:t>
      </w:r>
      <w:r>
        <w:rPr>
          <w:rStyle w:val="apple-converted-space"/>
          <w:rFonts w:ascii="Arial" w:hAnsi="Arial" w:cs="Arial"/>
          <w:color w:val="000000"/>
          <w:sz w:val="18"/>
          <w:szCs w:val="18"/>
          <w:lang w:val="de-DE"/>
        </w:rPr>
        <w:t> </w:t>
      </w:r>
      <w:hyperlink r:id="rId8" w:history="1">
        <w:r>
          <w:rPr>
            <w:rStyle w:val="Lienhypertexte"/>
            <w:rFonts w:ascii="Arial" w:hAnsi="Arial" w:cs="Arial"/>
            <w:b/>
            <w:bCs/>
            <w:sz w:val="18"/>
            <w:szCs w:val="18"/>
            <w:shd w:val="clear" w:color="auto" w:fill="FFFFFF"/>
            <w:lang w:val="de-DE"/>
          </w:rPr>
          <w:t>www.sensgene.com</w:t>
        </w:r>
      </w:hyperlink>
      <w:r>
        <w:rPr>
          <w:rStyle w:val="apple-converted-space"/>
          <w:rFonts w:ascii="Arial" w:hAnsi="Arial" w:cs="Arial"/>
          <w:b/>
          <w:bCs/>
          <w:color w:val="000000"/>
          <w:sz w:val="18"/>
          <w:szCs w:val="18"/>
          <w:shd w:val="clear" w:color="auto" w:fill="FFFFFF"/>
          <w:lang w:val="de-DE"/>
        </w:rPr>
        <w:t> </w:t>
      </w:r>
      <w:r>
        <w:rPr>
          <w:rStyle w:val="Lienhypertexte"/>
          <w:rFonts w:ascii="Arial" w:hAnsi="Arial" w:cs="Arial"/>
          <w:b/>
          <w:bCs/>
          <w:color w:val="000000"/>
          <w:sz w:val="18"/>
          <w:szCs w:val="18"/>
          <w:shd w:val="clear" w:color="auto" w:fill="FFFFFF"/>
          <w:lang w:val="de-DE"/>
        </w:rPr>
        <w:t>  </w:t>
      </w:r>
      <w:r>
        <w:rPr>
          <w:rStyle w:val="Lienhypertexte"/>
          <w:rFonts w:ascii="Arial" w:hAnsi="Arial" w:cs="Arial"/>
          <w:color w:val="000000"/>
          <w:sz w:val="18"/>
          <w:szCs w:val="18"/>
          <w:shd w:val="clear" w:color="auto" w:fill="FFFFFF"/>
          <w:lang w:val="de-DE"/>
        </w:rPr>
        <w:t>und</w:t>
      </w:r>
      <w:r>
        <w:rPr>
          <w:rStyle w:val="apple-converted-space"/>
          <w:rFonts w:ascii="Arial" w:hAnsi="Arial" w:cs="Arial"/>
          <w:b/>
          <w:bCs/>
          <w:color w:val="000000"/>
          <w:sz w:val="18"/>
          <w:szCs w:val="18"/>
          <w:shd w:val="clear" w:color="auto" w:fill="FFFFFF"/>
          <w:lang w:val="de-DE"/>
        </w:rPr>
        <w:t> </w:t>
      </w:r>
      <w:hyperlink r:id="rId9" w:history="1">
        <w:r>
          <w:rPr>
            <w:rStyle w:val="Lienhypertexte"/>
            <w:rFonts w:ascii="Arial" w:hAnsi="Arial" w:cs="Arial"/>
            <w:b/>
            <w:bCs/>
            <w:sz w:val="18"/>
            <w:szCs w:val="18"/>
            <w:shd w:val="clear" w:color="auto" w:fill="FFFFFF"/>
            <w:lang w:val="de-DE"/>
          </w:rPr>
          <w:t>www.rarenet.eu</w:t>
        </w:r>
      </w:hyperlink>
      <w:r>
        <w:rPr>
          <w:rFonts w:ascii="Arial" w:hAnsi="Arial" w:cs="Arial"/>
          <w:color w:val="000000"/>
          <w:sz w:val="18"/>
          <w:szCs w:val="18"/>
          <w:lang w:val="de-DE"/>
        </w:rPr>
        <w:t>. Alle Veranstaltungen sind gratis und öffentlich ohne Voranmeldung.</w:t>
      </w:r>
    </w:p>
    <w:p w14:paraId="52164274" w14:textId="77777777" w:rsidR="00015244" w:rsidRDefault="00015244" w:rsidP="00015244">
      <w:pPr>
        <w:pStyle w:val="standard"/>
        <w:rPr>
          <w:rFonts w:ascii="Helvetica" w:hAnsi="Helvetica"/>
          <w:color w:val="000000"/>
          <w:sz w:val="18"/>
          <w:szCs w:val="18"/>
        </w:rPr>
      </w:pPr>
      <w:r>
        <w:rPr>
          <w:rFonts w:ascii="Arial" w:hAnsi="Arial" w:cs="Arial"/>
          <w:color w:val="000000"/>
          <w:sz w:val="18"/>
          <w:szCs w:val="18"/>
          <w:lang w:val="de-DE"/>
        </w:rPr>
        <w:t>Kontaktdaten:</w:t>
      </w:r>
    </w:p>
    <w:p w14:paraId="3B00402C" w14:textId="77777777" w:rsidR="00015244" w:rsidRDefault="00015244" w:rsidP="00015244">
      <w:pPr>
        <w:spacing w:before="100" w:beforeAutospacing="1" w:after="100" w:afterAutospacing="1"/>
        <w:jc w:val="both"/>
        <w:rPr>
          <w:rFonts w:ascii="Helvetica" w:hAnsi="Helvetica"/>
          <w:color w:val="000000"/>
          <w:sz w:val="18"/>
          <w:szCs w:val="18"/>
        </w:rPr>
      </w:pPr>
      <w:r>
        <w:rPr>
          <w:rFonts w:ascii="Arial" w:hAnsi="Arial" w:cs="Arial"/>
          <w:color w:val="1D2129"/>
          <w:sz w:val="18"/>
          <w:szCs w:val="18"/>
          <w:lang w:val="de-DE"/>
        </w:rPr>
        <w:t>Caroline IBERG, SENSGENE,</w:t>
      </w:r>
      <w:r>
        <w:rPr>
          <w:rStyle w:val="apple-converted-space"/>
          <w:rFonts w:ascii="Arial" w:hAnsi="Arial" w:cs="Arial"/>
          <w:color w:val="1D2129"/>
          <w:sz w:val="18"/>
          <w:szCs w:val="18"/>
          <w:lang w:val="de-DE"/>
        </w:rPr>
        <w:t> </w:t>
      </w:r>
      <w:hyperlink r:id="rId10" w:history="1">
        <w:r>
          <w:rPr>
            <w:rStyle w:val="Lienhypertexte"/>
            <w:rFonts w:ascii="Arial" w:hAnsi="Arial" w:cs="Arial"/>
            <w:sz w:val="18"/>
            <w:szCs w:val="18"/>
            <w:lang w:val="de-DE"/>
          </w:rPr>
          <w:t>caroline.iberg@chru-strasbourg.fr</w:t>
        </w:r>
      </w:hyperlink>
      <w:r>
        <w:rPr>
          <w:rStyle w:val="Lienhypertexte"/>
          <w:rFonts w:ascii="Arial" w:hAnsi="Arial" w:cs="Arial"/>
          <w:color w:val="000000"/>
          <w:sz w:val="18"/>
          <w:szCs w:val="18"/>
          <w:lang w:val="de-DE"/>
        </w:rPr>
        <w:t>, 03 88 11 69 78</w:t>
      </w:r>
    </w:p>
    <w:p w14:paraId="13AA9E45" w14:textId="77777777" w:rsidR="00015244" w:rsidRDefault="00015244" w:rsidP="00015244">
      <w:pPr>
        <w:spacing w:before="100" w:beforeAutospacing="1" w:after="100" w:afterAutospacing="1"/>
        <w:jc w:val="both"/>
        <w:rPr>
          <w:rFonts w:ascii="Helvetica" w:hAnsi="Helvetica"/>
          <w:color w:val="000000"/>
          <w:sz w:val="18"/>
          <w:szCs w:val="18"/>
        </w:rPr>
      </w:pPr>
      <w:r>
        <w:rPr>
          <w:rFonts w:ascii="Arial" w:hAnsi="Arial" w:cs="Arial"/>
          <w:color w:val="1D2129"/>
          <w:sz w:val="18"/>
          <w:szCs w:val="18"/>
          <w:lang w:val="de-DE"/>
        </w:rPr>
        <w:t>Agnès BLOCH-ZUPAN, RARENET,</w:t>
      </w:r>
      <w:r>
        <w:rPr>
          <w:rStyle w:val="apple-converted-space"/>
          <w:rFonts w:ascii="Arial" w:hAnsi="Arial" w:cs="Arial"/>
          <w:color w:val="1D2129"/>
          <w:sz w:val="18"/>
          <w:szCs w:val="18"/>
          <w:lang w:val="de-DE"/>
        </w:rPr>
        <w:t> </w:t>
      </w:r>
      <w:hyperlink r:id="rId11" w:history="1">
        <w:r>
          <w:rPr>
            <w:rStyle w:val="Lienhypertexte"/>
            <w:rFonts w:ascii="Arial" w:hAnsi="Arial" w:cs="Arial"/>
            <w:sz w:val="18"/>
            <w:szCs w:val="18"/>
            <w:lang w:val="de-DE"/>
          </w:rPr>
          <w:t>agnes.bloch-zupan@unistra.fr</w:t>
        </w:r>
      </w:hyperlink>
      <w:r>
        <w:rPr>
          <w:rStyle w:val="Lienhypertexte"/>
          <w:rFonts w:ascii="Arial" w:hAnsi="Arial" w:cs="Arial"/>
          <w:color w:val="000000"/>
          <w:sz w:val="18"/>
          <w:szCs w:val="18"/>
          <w:lang w:val="de-DE"/>
        </w:rPr>
        <w:t>, 03 68 85 39 19</w:t>
      </w:r>
    </w:p>
    <w:p w14:paraId="13867F15" w14:textId="77777777" w:rsidR="00AD305D" w:rsidRPr="00AD305D" w:rsidRDefault="00AD305D" w:rsidP="00AD305D">
      <w:pPr>
        <w:spacing w:after="0" w:line="240" w:lineRule="auto"/>
        <w:jc w:val="both"/>
        <w:rPr>
          <w:rFonts w:ascii="Century Gothic" w:hAnsi="Century Gothic" w:cs="Helvetica"/>
          <w:bCs/>
          <w:i/>
          <w:color w:val="1D2129"/>
          <w:sz w:val="8"/>
          <w:szCs w:val="21"/>
        </w:rPr>
      </w:pPr>
    </w:p>
    <w:p w14:paraId="29C5FD15" w14:textId="77777777" w:rsidR="00AD305D" w:rsidRPr="00AD305D" w:rsidRDefault="00AD305D" w:rsidP="00AD305D">
      <w:pPr>
        <w:spacing w:line="240" w:lineRule="auto"/>
        <w:jc w:val="both"/>
        <w:rPr>
          <w:rFonts w:ascii="Century Gothic" w:hAnsi="Century Gothic" w:cs="Helvetica"/>
          <w:b/>
          <w:sz w:val="2"/>
          <w:szCs w:val="21"/>
          <w:u w:val="single"/>
          <w:shd w:val="clear" w:color="auto" w:fill="FFFFFF"/>
        </w:rPr>
      </w:pPr>
    </w:p>
    <w:p w14:paraId="2B8AC7CD" w14:textId="77777777" w:rsidR="00AD305D" w:rsidRPr="00AD305D" w:rsidRDefault="009E605F" w:rsidP="00015244">
      <w:pPr>
        <w:spacing w:line="240" w:lineRule="auto"/>
        <w:jc w:val="both"/>
        <w:outlineLvl w:val="0"/>
        <w:rPr>
          <w:rFonts w:ascii="Century Gothic" w:hAnsi="Century Gothic" w:cs="Helvetica"/>
          <w:b/>
          <w:sz w:val="16"/>
          <w:szCs w:val="21"/>
          <w:u w:val="single"/>
          <w:shd w:val="clear" w:color="auto" w:fill="FFFFFF"/>
        </w:rPr>
      </w:pPr>
      <w:r>
        <w:rPr>
          <w:rFonts w:ascii="Century Gothic" w:hAnsi="Century Gothic"/>
          <w:b/>
          <w:noProof/>
          <w:color w:val="00B0F0"/>
          <w:sz w:val="32"/>
          <w:lang w:eastAsia="fr-FR"/>
        </w:rPr>
        <w:drawing>
          <wp:anchor distT="0" distB="0" distL="114300" distR="114300" simplePos="0" relativeHeight="251669504" behindDoc="0" locked="0" layoutInCell="1" allowOverlap="1" wp14:anchorId="515593C9" wp14:editId="5B1358E4">
            <wp:simplePos x="0" y="0"/>
            <wp:positionH relativeFrom="column">
              <wp:posOffset>4937125</wp:posOffset>
            </wp:positionH>
            <wp:positionV relativeFrom="paragraph">
              <wp:posOffset>133350</wp:posOffset>
            </wp:positionV>
            <wp:extent cx="815975" cy="815975"/>
            <wp:effectExtent l="0" t="0" r="3175" b="3175"/>
            <wp:wrapSquare wrapText="bothSides"/>
            <wp:docPr id="4" name="Image 4" descr="RÃ©sultat de recherche d'images pour &quot;fondation maladies rar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fondation maladies rares&quot;"/>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815975" cy="81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05D" w:rsidRPr="00AD305D">
        <w:rPr>
          <w:rFonts w:ascii="Century Gothic" w:hAnsi="Century Gothic"/>
          <w:noProof/>
          <w:sz w:val="18"/>
          <w:lang w:eastAsia="fr-FR"/>
        </w:rPr>
        <w:drawing>
          <wp:anchor distT="0" distB="0" distL="114300" distR="114300" simplePos="0" relativeHeight="251659264" behindDoc="1" locked="0" layoutInCell="1" allowOverlap="1" wp14:anchorId="1045F8A0" wp14:editId="675FC4C6">
            <wp:simplePos x="0" y="0"/>
            <wp:positionH relativeFrom="column">
              <wp:posOffset>735330</wp:posOffset>
            </wp:positionH>
            <wp:positionV relativeFrom="paragraph">
              <wp:posOffset>118745</wp:posOffset>
            </wp:positionV>
            <wp:extent cx="1162050" cy="822325"/>
            <wp:effectExtent l="0" t="0" r="0" b="0"/>
            <wp:wrapNone/>
            <wp:docPr id="9" name="Image 9" descr="téléchargem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éléchargement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2050" cy="82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05D" w:rsidRPr="00AD305D">
        <w:rPr>
          <w:rFonts w:ascii="Century Gothic" w:hAnsi="Century Gothic"/>
          <w:noProof/>
          <w:sz w:val="18"/>
          <w:lang w:eastAsia="fr-FR"/>
        </w:rPr>
        <w:drawing>
          <wp:anchor distT="0" distB="0" distL="114300" distR="114300" simplePos="0" relativeHeight="251663360" behindDoc="1" locked="0" layoutInCell="1" allowOverlap="1" wp14:anchorId="600CD80A" wp14:editId="67C8D7FD">
            <wp:simplePos x="0" y="0"/>
            <wp:positionH relativeFrom="column">
              <wp:posOffset>-321945</wp:posOffset>
            </wp:positionH>
            <wp:positionV relativeFrom="paragraph">
              <wp:posOffset>96520</wp:posOffset>
            </wp:positionV>
            <wp:extent cx="758825" cy="700405"/>
            <wp:effectExtent l="0" t="0" r="3175" b="444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882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05D" w:rsidRPr="00AD305D">
        <w:rPr>
          <w:rFonts w:ascii="Century Gothic" w:hAnsi="Century Gothic" w:cs="Helvetica"/>
          <w:b/>
          <w:sz w:val="16"/>
          <w:szCs w:val="21"/>
          <w:u w:val="single"/>
          <w:shd w:val="clear" w:color="auto" w:fill="FFFFFF"/>
        </w:rPr>
        <w:t>Avec le soutien de :</w:t>
      </w:r>
    </w:p>
    <w:p w14:paraId="061FCDA8" w14:textId="77777777" w:rsidR="00AD305D" w:rsidRPr="00AD305D" w:rsidRDefault="00AD305D" w:rsidP="00AD305D">
      <w:pPr>
        <w:spacing w:line="240" w:lineRule="auto"/>
        <w:jc w:val="both"/>
        <w:rPr>
          <w:rFonts w:ascii="Century Gothic" w:hAnsi="Century Gothic" w:cs="Helvetica"/>
          <w:b/>
          <w:sz w:val="16"/>
          <w:szCs w:val="21"/>
          <w:u w:val="single"/>
          <w:shd w:val="clear" w:color="auto" w:fill="FFFFFF"/>
        </w:rPr>
      </w:pPr>
      <w:r w:rsidRPr="00AD305D">
        <w:rPr>
          <w:rFonts w:ascii="Century Gothic" w:hAnsi="Century Gothic"/>
          <w:noProof/>
          <w:lang w:eastAsia="fr-FR"/>
        </w:rPr>
        <w:drawing>
          <wp:anchor distT="0" distB="0" distL="114300" distR="114300" simplePos="0" relativeHeight="251661312" behindDoc="1" locked="0" layoutInCell="1" allowOverlap="1" wp14:anchorId="1F12F561" wp14:editId="355C565E">
            <wp:simplePos x="0" y="0"/>
            <wp:positionH relativeFrom="column">
              <wp:posOffset>4125595</wp:posOffset>
            </wp:positionH>
            <wp:positionV relativeFrom="paragraph">
              <wp:posOffset>45085</wp:posOffset>
            </wp:positionV>
            <wp:extent cx="570865" cy="500380"/>
            <wp:effectExtent l="0" t="0" r="63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0865"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05D">
        <w:rPr>
          <w:rFonts w:ascii="Century Gothic" w:hAnsi="Century Gothic"/>
          <w:noProof/>
          <w:lang w:eastAsia="fr-FR"/>
        </w:rPr>
        <w:drawing>
          <wp:anchor distT="0" distB="0" distL="114300" distR="114300" simplePos="0" relativeHeight="251660288" behindDoc="1" locked="0" layoutInCell="1" allowOverlap="1" wp14:anchorId="326A1C9B" wp14:editId="2BD83296">
            <wp:simplePos x="0" y="0"/>
            <wp:positionH relativeFrom="column">
              <wp:posOffset>2715260</wp:posOffset>
            </wp:positionH>
            <wp:positionV relativeFrom="paragraph">
              <wp:posOffset>70485</wp:posOffset>
            </wp:positionV>
            <wp:extent cx="1240155" cy="474980"/>
            <wp:effectExtent l="0" t="0" r="0" b="1270"/>
            <wp:wrapNone/>
            <wp:docPr id="6" name="Image 6" descr="or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a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0155"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05D">
        <w:rPr>
          <w:rFonts w:ascii="Century Gothic" w:hAnsi="Century Gothic"/>
          <w:noProof/>
          <w:lang w:eastAsia="fr-FR"/>
        </w:rPr>
        <w:drawing>
          <wp:anchor distT="0" distB="0" distL="114300" distR="114300" simplePos="0" relativeHeight="251665408" behindDoc="1" locked="0" layoutInCell="1" allowOverlap="1" wp14:anchorId="20197AE3" wp14:editId="0C8C1A81">
            <wp:simplePos x="0" y="0"/>
            <wp:positionH relativeFrom="column">
              <wp:posOffset>2094230</wp:posOffset>
            </wp:positionH>
            <wp:positionV relativeFrom="paragraph">
              <wp:posOffset>73025</wp:posOffset>
            </wp:positionV>
            <wp:extent cx="621030" cy="441960"/>
            <wp:effectExtent l="0" t="0" r="762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03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152C4" w14:textId="77777777" w:rsidR="00AD305D" w:rsidRPr="00AD305D" w:rsidRDefault="00AD305D" w:rsidP="00AD305D">
      <w:pPr>
        <w:spacing w:after="0" w:line="240" w:lineRule="auto"/>
        <w:jc w:val="both"/>
        <w:rPr>
          <w:rFonts w:ascii="Century Gothic" w:hAnsi="Century Gothic"/>
          <w:b/>
          <w:color w:val="00B0F0"/>
          <w:sz w:val="28"/>
          <w:szCs w:val="20"/>
        </w:rPr>
      </w:pPr>
    </w:p>
    <w:p w14:paraId="5270ED89" w14:textId="77777777" w:rsidR="008E06F7" w:rsidRPr="00AD305D" w:rsidRDefault="00AD305D" w:rsidP="00AD305D">
      <w:pPr>
        <w:autoSpaceDE w:val="0"/>
        <w:autoSpaceDN w:val="0"/>
        <w:adjustRightInd w:val="0"/>
        <w:spacing w:after="0" w:line="240" w:lineRule="auto"/>
        <w:jc w:val="both"/>
        <w:rPr>
          <w:rFonts w:ascii="Century Gothic" w:hAnsi="Century Gothic"/>
          <w:b/>
          <w:color w:val="00B0F0"/>
          <w:sz w:val="28"/>
          <w:szCs w:val="20"/>
        </w:rPr>
      </w:pPr>
      <w:r w:rsidRPr="00AD305D">
        <w:rPr>
          <w:rFonts w:ascii="Century Gothic" w:hAnsi="Century Gothic"/>
          <w:noProof/>
          <w:lang w:eastAsia="fr-FR"/>
        </w:rPr>
        <w:drawing>
          <wp:anchor distT="0" distB="0" distL="114300" distR="114300" simplePos="0" relativeHeight="251667456" behindDoc="0" locked="0" layoutInCell="1" allowOverlap="1" wp14:anchorId="75E177A3" wp14:editId="65B7B1EE">
            <wp:simplePos x="0" y="0"/>
            <wp:positionH relativeFrom="column">
              <wp:posOffset>4456430</wp:posOffset>
            </wp:positionH>
            <wp:positionV relativeFrom="paragraph">
              <wp:posOffset>407670</wp:posOffset>
            </wp:positionV>
            <wp:extent cx="712470" cy="409575"/>
            <wp:effectExtent l="0" t="0" r="0" b="9525"/>
            <wp:wrapSquare wrapText="bothSides"/>
            <wp:docPr id="3" name="Image 3" descr="riveto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vetoil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247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05D">
        <w:rPr>
          <w:rFonts w:ascii="Century Gothic" w:hAnsi="Century Gothic"/>
          <w:noProof/>
          <w:lang w:eastAsia="fr-FR"/>
        </w:rPr>
        <w:drawing>
          <wp:anchor distT="0" distB="0" distL="114300" distR="114300" simplePos="0" relativeHeight="251668480" behindDoc="0" locked="0" layoutInCell="1" allowOverlap="1" wp14:anchorId="5331F244" wp14:editId="3E280FBE">
            <wp:simplePos x="0" y="0"/>
            <wp:positionH relativeFrom="column">
              <wp:posOffset>2576195</wp:posOffset>
            </wp:positionH>
            <wp:positionV relativeFrom="paragraph">
              <wp:posOffset>220345</wp:posOffset>
            </wp:positionV>
            <wp:extent cx="1549400" cy="829310"/>
            <wp:effectExtent l="0" t="0" r="0" b="889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940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05D">
        <w:rPr>
          <w:rFonts w:ascii="Century Gothic" w:hAnsi="Century Gothic"/>
          <w:noProof/>
          <w:lang w:eastAsia="fr-FR"/>
        </w:rPr>
        <w:drawing>
          <wp:anchor distT="0" distB="0" distL="114300" distR="114300" simplePos="0" relativeHeight="251666432" behindDoc="1" locked="0" layoutInCell="1" allowOverlap="1" wp14:anchorId="21F0BB3A" wp14:editId="2B4B5353">
            <wp:simplePos x="0" y="0"/>
            <wp:positionH relativeFrom="column">
              <wp:posOffset>-321945</wp:posOffset>
            </wp:positionH>
            <wp:positionV relativeFrom="paragraph">
              <wp:posOffset>220345</wp:posOffset>
            </wp:positionV>
            <wp:extent cx="2793365" cy="787400"/>
            <wp:effectExtent l="0" t="0" r="6985" b="0"/>
            <wp:wrapTight wrapText="bothSides">
              <wp:wrapPolygon edited="0">
                <wp:start x="0" y="0"/>
                <wp:lineTo x="0" y="20903"/>
                <wp:lineTo x="21507" y="20903"/>
                <wp:lineTo x="21507" y="0"/>
                <wp:lineTo x="0" y="0"/>
              </wp:wrapPolygon>
            </wp:wrapTight>
            <wp:docPr id="1" name="Image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s"/>
                    <pic:cNvPicPr>
                      <a:picLocks noChangeAspect="1" noChangeArrowheads="1"/>
                    </pic:cNvPicPr>
                  </pic:nvPicPr>
                  <pic:blipFill>
                    <a:blip r:embed="rId21" cstate="print">
                      <a:extLst>
                        <a:ext uri="{28A0092B-C50C-407E-A947-70E740481C1C}">
                          <a14:useLocalDpi xmlns:a14="http://schemas.microsoft.com/office/drawing/2010/main" val="0"/>
                        </a:ext>
                      </a:extLst>
                    </a:blip>
                    <a:srcRect r="51479"/>
                    <a:stretch>
                      <a:fillRect/>
                    </a:stretch>
                  </pic:blipFill>
                  <pic:spPr bwMode="auto">
                    <a:xfrm>
                      <a:off x="0" y="0"/>
                      <a:ext cx="2793365" cy="787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E06F7" w:rsidRPr="00AD305D">
      <w:head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32F7B" w14:textId="77777777" w:rsidR="001829C9" w:rsidRDefault="001829C9" w:rsidP="00AD305D">
      <w:pPr>
        <w:spacing w:after="0" w:line="240" w:lineRule="auto"/>
      </w:pPr>
      <w:r>
        <w:separator/>
      </w:r>
    </w:p>
  </w:endnote>
  <w:endnote w:type="continuationSeparator" w:id="0">
    <w:p w14:paraId="0D6B9709" w14:textId="77777777" w:rsidR="001829C9" w:rsidRDefault="001829C9" w:rsidP="00AD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76B8F" w14:textId="77777777" w:rsidR="001829C9" w:rsidRDefault="001829C9" w:rsidP="00AD305D">
      <w:pPr>
        <w:spacing w:after="0" w:line="240" w:lineRule="auto"/>
      </w:pPr>
      <w:r>
        <w:separator/>
      </w:r>
    </w:p>
  </w:footnote>
  <w:footnote w:type="continuationSeparator" w:id="0">
    <w:p w14:paraId="551836D8" w14:textId="77777777" w:rsidR="001829C9" w:rsidRDefault="001829C9" w:rsidP="00AD305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628D3" w14:textId="77777777" w:rsidR="00AD305D" w:rsidRDefault="00AD305D">
    <w:pPr>
      <w:pStyle w:val="En-tte"/>
    </w:pPr>
    <w:r>
      <w:rPr>
        <w:noProof/>
        <w:lang w:eastAsia="fr-FR"/>
      </w:rPr>
      <w:drawing>
        <wp:inline distT="0" distB="0" distL="0" distR="0" wp14:anchorId="781BAD4D" wp14:editId="58D46C9D">
          <wp:extent cx="5760720" cy="945013"/>
          <wp:effectExtent l="0" t="0" r="0" b="762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945013"/>
                  </a:xfrm>
                  <a:prstGeom prst="rect">
                    <a:avLst/>
                  </a:prstGeom>
                </pic:spPr>
              </pic:pic>
            </a:graphicData>
          </a:graphic>
        </wp:inline>
      </w:drawing>
    </w:r>
  </w:p>
  <w:p w14:paraId="41D911F3" w14:textId="77777777" w:rsidR="00AD305D" w:rsidRDefault="00AD305D">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9E3B28"/>
    <w:multiLevelType w:val="hybridMultilevel"/>
    <w:tmpl w:val="3ECEE6A8"/>
    <w:lvl w:ilvl="0" w:tplc="E6C8083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05D"/>
    <w:rsid w:val="00015244"/>
    <w:rsid w:val="0003042D"/>
    <w:rsid w:val="00046902"/>
    <w:rsid w:val="00086740"/>
    <w:rsid w:val="001829C9"/>
    <w:rsid w:val="001D47BC"/>
    <w:rsid w:val="002C491E"/>
    <w:rsid w:val="004B7A78"/>
    <w:rsid w:val="004C733C"/>
    <w:rsid w:val="00540739"/>
    <w:rsid w:val="00690FCA"/>
    <w:rsid w:val="00813D9B"/>
    <w:rsid w:val="008E06F7"/>
    <w:rsid w:val="00932299"/>
    <w:rsid w:val="009E605F"/>
    <w:rsid w:val="00A22774"/>
    <w:rsid w:val="00AA164B"/>
    <w:rsid w:val="00AD305D"/>
    <w:rsid w:val="00C90214"/>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CA2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305D"/>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AD305D"/>
    <w:rPr>
      <w:color w:val="0000FF"/>
      <w:u w:val="single"/>
    </w:rPr>
  </w:style>
  <w:style w:type="paragraph" w:styleId="Commentaire">
    <w:name w:val="annotation text"/>
    <w:basedOn w:val="Normal"/>
    <w:link w:val="CommentaireCar"/>
    <w:uiPriority w:val="99"/>
    <w:unhideWhenUsed/>
    <w:rsid w:val="00AD305D"/>
    <w:rPr>
      <w:sz w:val="24"/>
      <w:szCs w:val="24"/>
    </w:rPr>
  </w:style>
  <w:style w:type="character" w:customStyle="1" w:styleId="CommentaireCar">
    <w:name w:val="Commentaire Car"/>
    <w:basedOn w:val="Policepardfaut"/>
    <w:link w:val="Commentaire"/>
    <w:uiPriority w:val="99"/>
    <w:rsid w:val="00AD305D"/>
    <w:rPr>
      <w:rFonts w:ascii="Calibri" w:eastAsia="Calibri" w:hAnsi="Calibri" w:cs="Times New Roman"/>
      <w:sz w:val="24"/>
      <w:szCs w:val="24"/>
    </w:rPr>
  </w:style>
  <w:style w:type="paragraph" w:styleId="Pardeliste">
    <w:name w:val="List Paragraph"/>
    <w:basedOn w:val="Normal"/>
    <w:uiPriority w:val="34"/>
    <w:qFormat/>
    <w:rsid w:val="00AD305D"/>
    <w:pPr>
      <w:ind w:left="720"/>
      <w:contextualSpacing/>
    </w:pPr>
  </w:style>
  <w:style w:type="paragraph" w:styleId="En-tte">
    <w:name w:val="header"/>
    <w:basedOn w:val="Normal"/>
    <w:link w:val="En-tteCar"/>
    <w:uiPriority w:val="99"/>
    <w:unhideWhenUsed/>
    <w:rsid w:val="00AD305D"/>
    <w:pPr>
      <w:tabs>
        <w:tab w:val="center" w:pos="4536"/>
        <w:tab w:val="right" w:pos="9072"/>
      </w:tabs>
      <w:spacing w:after="0" w:line="240" w:lineRule="auto"/>
    </w:pPr>
  </w:style>
  <w:style w:type="character" w:customStyle="1" w:styleId="En-tteCar">
    <w:name w:val="En-tête Car"/>
    <w:basedOn w:val="Policepardfaut"/>
    <w:link w:val="En-tte"/>
    <w:uiPriority w:val="99"/>
    <w:rsid w:val="00AD305D"/>
    <w:rPr>
      <w:rFonts w:ascii="Calibri" w:eastAsia="Calibri" w:hAnsi="Calibri" w:cs="Times New Roman"/>
    </w:rPr>
  </w:style>
  <w:style w:type="paragraph" w:styleId="Pieddepage">
    <w:name w:val="footer"/>
    <w:basedOn w:val="Normal"/>
    <w:link w:val="PieddepageCar"/>
    <w:uiPriority w:val="99"/>
    <w:unhideWhenUsed/>
    <w:rsid w:val="00AD30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305D"/>
    <w:rPr>
      <w:rFonts w:ascii="Calibri" w:eastAsia="Calibri" w:hAnsi="Calibri" w:cs="Times New Roman"/>
    </w:rPr>
  </w:style>
  <w:style w:type="paragraph" w:styleId="Textedebulles">
    <w:name w:val="Balloon Text"/>
    <w:basedOn w:val="Normal"/>
    <w:link w:val="TextedebullesCar"/>
    <w:uiPriority w:val="99"/>
    <w:semiHidden/>
    <w:unhideWhenUsed/>
    <w:rsid w:val="00AD30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305D"/>
    <w:rPr>
      <w:rFonts w:ascii="Tahoma" w:eastAsia="Calibri" w:hAnsi="Tahoma" w:cs="Tahoma"/>
      <w:sz w:val="16"/>
      <w:szCs w:val="16"/>
    </w:rPr>
  </w:style>
  <w:style w:type="paragraph" w:customStyle="1" w:styleId="standard">
    <w:name w:val="standard"/>
    <w:basedOn w:val="Normal"/>
    <w:rsid w:val="00015244"/>
    <w:pPr>
      <w:spacing w:before="100" w:beforeAutospacing="1" w:after="100" w:afterAutospacing="1" w:line="240" w:lineRule="auto"/>
    </w:pPr>
    <w:rPr>
      <w:rFonts w:ascii="Times New Roman" w:eastAsiaTheme="minorHAnsi" w:hAnsi="Times New Roman"/>
      <w:sz w:val="24"/>
      <w:szCs w:val="24"/>
      <w:lang w:eastAsia="fr-FR"/>
    </w:rPr>
  </w:style>
  <w:style w:type="character" w:customStyle="1" w:styleId="apple-converted-space">
    <w:name w:val="apple-converted-space"/>
    <w:basedOn w:val="Policepardfaut"/>
    <w:rsid w:val="00015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414371">
      <w:bodyDiv w:val="1"/>
      <w:marLeft w:val="0"/>
      <w:marRight w:val="0"/>
      <w:marTop w:val="0"/>
      <w:marBottom w:val="0"/>
      <w:divBdr>
        <w:top w:val="none" w:sz="0" w:space="0" w:color="auto"/>
        <w:left w:val="none" w:sz="0" w:space="0" w:color="auto"/>
        <w:bottom w:val="none" w:sz="0" w:space="0" w:color="auto"/>
        <w:right w:val="none" w:sz="0" w:space="0" w:color="auto"/>
      </w:divBdr>
      <w:divsChild>
        <w:div w:id="1910117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file:///Users/leadebes/Library/Containers/com.apple.mail/Data/Library/Mail%20Downloads/52BA8475-B10E-4F94-B9BA-618495B56D7E/www.rarenet.eu" TargetMode="External"/><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header" Target="head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mailto:caroline.iberg@chru-strasbourg.fr" TargetMode="External"/><Relationship Id="rId11" Type="http://schemas.openxmlformats.org/officeDocument/2006/relationships/hyperlink" Target="mailto:agnes.bloch-zupan@unistra.fr" TargetMode="External"/><Relationship Id="rId12" Type="http://schemas.openxmlformats.org/officeDocument/2006/relationships/image" Target="media/image2.jpeg"/><Relationship Id="rId13" Type="http://schemas.openxmlformats.org/officeDocument/2006/relationships/image" Target="https://yt3.ggpht.com/a-/AAuE7mCwrjRb5fF4e1tQknssDtBZs8y7DBz-Ye8btg=s900-mo-c-c0xffffffff-rj-k-no" TargetMode="External"/><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png"/><Relationship Id="rId19" Type="http://schemas.openxmlformats.org/officeDocument/2006/relationships/image" Target="media/image8.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ensge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511</Words>
  <Characters>2813</Characters>
  <Application>Microsoft Macintosh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HUS</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IBERG Caroline</dc:creator>
  <cp:lastModifiedBy>Christine Laemmel</cp:lastModifiedBy>
  <cp:revision>5</cp:revision>
  <dcterms:created xsi:type="dcterms:W3CDTF">2019-01-29T15:54:00Z</dcterms:created>
  <dcterms:modified xsi:type="dcterms:W3CDTF">2019-02-22T16:31:00Z</dcterms:modified>
</cp:coreProperties>
</file>